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24"/>
        </w:rPr>
      </w:pPr>
      <w:r>
        <w:rPr>
          <w:rFonts w:hint="eastAsia" w:ascii="仿宋" w:hAnsi="仿宋" w:eastAsia="仿宋"/>
          <w:b/>
          <w:sz w:val="36"/>
          <w:szCs w:val="24"/>
        </w:rPr>
        <w:t>2</w:t>
      </w:r>
      <w:r>
        <w:rPr>
          <w:rFonts w:ascii="仿宋" w:hAnsi="仿宋" w:eastAsia="仿宋"/>
          <w:b/>
          <w:sz w:val="36"/>
          <w:szCs w:val="24"/>
        </w:rPr>
        <w:t>018</w:t>
      </w:r>
      <w:r>
        <w:rPr>
          <w:rFonts w:hint="eastAsia" w:ascii="仿宋" w:hAnsi="仿宋" w:eastAsia="仿宋"/>
          <w:b/>
          <w:sz w:val="36"/>
          <w:szCs w:val="24"/>
        </w:rPr>
        <w:t>年江苏省</w:t>
      </w:r>
      <w:r>
        <w:rPr>
          <w:rFonts w:ascii="仿宋" w:hAnsi="仿宋" w:eastAsia="仿宋"/>
          <w:b/>
          <w:sz w:val="36"/>
          <w:szCs w:val="24"/>
        </w:rPr>
        <w:t>植物保护研究生学术创新论坛</w:t>
      </w:r>
      <w:r>
        <w:rPr>
          <w:rFonts w:hint="eastAsia" w:ascii="仿宋" w:hAnsi="仿宋" w:eastAsia="仿宋"/>
          <w:b/>
          <w:sz w:val="36"/>
          <w:szCs w:val="24"/>
        </w:rPr>
        <w:t>论文投稿须知</w:t>
      </w:r>
    </w:p>
    <w:p>
      <w:pPr>
        <w:jc w:val="center"/>
        <w:rPr>
          <w:rFonts w:ascii="仿宋" w:hAnsi="仿宋" w:eastAsia="仿宋"/>
          <w:b/>
          <w:sz w:val="36"/>
          <w:szCs w:val="24"/>
        </w:rPr>
      </w:pP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一、截止时间：2</w:t>
      </w:r>
      <w:r>
        <w:rPr>
          <w:rFonts w:ascii="宋体" w:hAnsi="宋体" w:eastAsia="宋体"/>
          <w:sz w:val="24"/>
          <w:szCs w:val="24"/>
        </w:rPr>
        <w:t>018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二、投稿邮箱：</w:t>
      </w:r>
      <w:bookmarkStart w:id="0" w:name="_GoBack"/>
      <w:bookmarkEnd w:id="0"/>
      <w:r>
        <w:fldChar w:fldCharType="begin"/>
      </w:r>
      <w:r>
        <w:instrText xml:space="preserve"> HYPERLINK "mailto:lizc@njau.edu.cn" </w:instrText>
      </w:r>
      <w:r>
        <w:fldChar w:fldCharType="separate"/>
      </w:r>
      <w:r>
        <w:rPr>
          <w:rFonts w:hint="eastAsia" w:ascii="宋体" w:hAnsi="宋体" w:eastAsia="宋体"/>
          <w:sz w:val="24"/>
          <w:szCs w:val="24"/>
        </w:rPr>
        <w:t>l</w:t>
      </w:r>
      <w:r>
        <w:rPr>
          <w:rFonts w:ascii="宋体" w:hAnsi="宋体" w:eastAsia="宋体"/>
          <w:sz w:val="24"/>
          <w:szCs w:val="24"/>
        </w:rPr>
        <w:t>izc@njau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edu.cn</w:t>
      </w:r>
      <w:r>
        <w:rPr>
          <w:rFonts w:ascii="宋体" w:hAnsi="宋体" w:eastAsia="宋体"/>
          <w:sz w:val="24"/>
          <w:szCs w:val="24"/>
        </w:rPr>
        <w:fldChar w:fldCharType="end"/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三、本人必须为第一作者，未经发表。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四、本论坛围绕以下议题征文，投稿论文与下面议题之一相关即可投稿：</w:t>
      </w:r>
    </w:p>
    <w:p>
      <w:pPr>
        <w:pStyle w:val="5"/>
        <w:spacing w:line="480" w:lineRule="auto"/>
        <w:ind w:left="420" w:firstLine="0"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.重大有害生物成灾机理与防控</w:t>
      </w:r>
    </w:p>
    <w:p>
      <w:pPr>
        <w:pStyle w:val="5"/>
        <w:spacing w:line="480" w:lineRule="auto"/>
        <w:ind w:left="420" w:firstLine="0"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.有害生物抗药性与绿色农药创制</w:t>
      </w:r>
    </w:p>
    <w:p>
      <w:pPr>
        <w:pStyle w:val="5"/>
        <w:spacing w:line="480" w:lineRule="auto"/>
        <w:ind w:left="420" w:firstLine="0"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.有害生物灾变预警与综合治理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五、论文格式符合《南京农业大学学报》论文撰写要求中：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题名、摘要、关键词、引言、正文、参考文献部分的要求。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六、完整论文不超过8页。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七、遵守学术道德规范，不得抄袭、剽窃他人成果。</w:t>
      </w:r>
    </w:p>
    <w:p>
      <w:pPr>
        <w:spacing w:line="480" w:lineRule="auto"/>
        <w:jc w:val="left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7E"/>
    <w:rsid w:val="00206456"/>
    <w:rsid w:val="004A09D4"/>
    <w:rsid w:val="0084197E"/>
    <w:rsid w:val="009928FD"/>
    <w:rsid w:val="00AA74AC"/>
    <w:rsid w:val="00DB6724"/>
    <w:rsid w:val="00E35970"/>
    <w:rsid w:val="00F139D6"/>
    <w:rsid w:val="792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33</TotalTime>
  <ScaleCrop>false</ScaleCrop>
  <LinksUpToDate>false</LinksUpToDate>
  <CharactersWithSpaces>302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2018-07-16T13:43:00Z</dcterms:created>
  <dc:creator>李艳丹</dc:creator>
  <cp:lastModifiedBy>不想起网名的李子成</cp:lastModifiedBy>
  <dcterms:modified xsi:type="dcterms:W3CDTF">2018-10-22T11:16:11Z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